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tblLook w:val="04A0"/>
      </w:tblPr>
      <w:tblGrid>
        <w:gridCol w:w="9576"/>
      </w:tblGrid>
      <w:tr w:rsidR="00732499" w:rsidRPr="00732499" w:rsidTr="00732499">
        <w:trPr>
          <w:cnfStyle w:val="100000000000"/>
        </w:trPr>
        <w:tc>
          <w:tcPr>
            <w:cnfStyle w:val="001000000000"/>
            <w:tcW w:w="9576" w:type="dxa"/>
          </w:tcPr>
          <w:p w:rsidR="00732499" w:rsidRDefault="00732499" w:rsidP="00732499">
            <w:pPr>
              <w:spacing w:before="120" w:after="120"/>
              <w:jc w:val="center"/>
            </w:pPr>
            <w:bookmarkStart w:id="0" w:name="_GoBack"/>
            <w:bookmarkEnd w:id="0"/>
            <w:r w:rsidRPr="00732499">
              <w:t>Planning, Institutional Effectiveness, and A</w:t>
            </w:r>
            <w:r>
              <w:t xml:space="preserve">ccreditation Committee (PIEAC) </w:t>
            </w:r>
          </w:p>
          <w:p w:rsidR="00732499" w:rsidRDefault="00732499" w:rsidP="00732499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732499">
              <w:rPr>
                <w:sz w:val="32"/>
                <w:szCs w:val="32"/>
              </w:rPr>
              <w:t>Planning Process Task Force</w:t>
            </w:r>
          </w:p>
          <w:p w:rsidR="006E5E1A" w:rsidRPr="006E5E1A" w:rsidRDefault="006E5E1A" w:rsidP="006E5E1A">
            <w:pPr>
              <w:spacing w:before="120" w:after="120"/>
              <w:jc w:val="center"/>
            </w:pPr>
            <w:r w:rsidRPr="006E5E1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6E5E1A">
              <w:rPr>
                <w:sz w:val="32"/>
                <w:szCs w:val="32"/>
              </w:rPr>
              <w:t>Meeting Notes -</w:t>
            </w:r>
          </w:p>
          <w:p w:rsidR="00732499" w:rsidRPr="00732499" w:rsidRDefault="00732499" w:rsidP="00732499">
            <w:pPr>
              <w:spacing w:before="120" w:after="120"/>
              <w:jc w:val="center"/>
            </w:pPr>
            <w:r w:rsidRPr="00732499">
              <w:t>May 08, 2013</w:t>
            </w:r>
            <w:r>
              <w:t xml:space="preserve"> / 4:00 p.m. / 4</w:t>
            </w:r>
            <w:r w:rsidRPr="00732499">
              <w:rPr>
                <w:vertAlign w:val="superscript"/>
              </w:rPr>
              <w:t>th</w:t>
            </w:r>
            <w:r>
              <w:t xml:space="preserve"> Floor Conference Room of College Center</w:t>
            </w:r>
          </w:p>
        </w:tc>
      </w:tr>
    </w:tbl>
    <w:p w:rsidR="00732499" w:rsidRDefault="00732499" w:rsidP="00D37E61"/>
    <w:p w:rsidR="00D37E61" w:rsidRDefault="00D37E61" w:rsidP="00D37E61">
      <w:r>
        <w:t>The meeting of the Planning Process Task Force, a subgroup of the Planning, Institutional Effectiveness, and Accreditation Committee (PIEAC), was originally scheduled to meet in the 4</w:t>
      </w:r>
      <w:r w:rsidRPr="00D37E61">
        <w:rPr>
          <w:vertAlign w:val="superscript"/>
        </w:rPr>
        <w:t>th</w:t>
      </w:r>
      <w:r>
        <w:t xml:space="preserve"> Floor Conference Room of the College Center at 4:00 p.m. on Wednesday, May 8, 2013.  Due to the Budget Committee (BC)</w:t>
      </w:r>
      <w:r w:rsidR="00676EC5">
        <w:t xml:space="preserve"> concluding their regularly scheduled meeting earlier in the afternoon, the Planning Process Task Force began a pre-meeting at 3:10 p.m. to allow more time for discussion.</w:t>
      </w:r>
    </w:p>
    <w:p w:rsidR="00676EC5" w:rsidRDefault="00676EC5" w:rsidP="00D37E61">
      <w:r>
        <w:t xml:space="preserve">Members of the Planning Task Force in attendance included:  Darian Aistrich, Cristina Arellano, Maribeth Daniel, Pedro Gutierrez, Ann Holliday, Nancy Jones, Linda Kuntzman, Rick Lockwood (via phone), Vinicio Lopez, Christine Nguyen, </w:t>
      </w:r>
      <w:r w:rsidR="007A64D6">
        <w:t xml:space="preserve">Vince Rodriguez, </w:t>
      </w:r>
      <w:r>
        <w:t>Jorge Sanchez, Cheryl Stewart, and Helen Ward.</w:t>
      </w:r>
    </w:p>
    <w:p w:rsidR="007A64D6" w:rsidRDefault="00663EA1" w:rsidP="00D37E61">
      <w:r>
        <w:t>A general brain</w:t>
      </w:r>
      <w:r w:rsidR="007A64D6">
        <w:t xml:space="preserve"> storming discussion occurred about the positives/pros and negative/cons of Wing Plans, the Planning Process, etc., which resulted in the following comments:</w:t>
      </w:r>
    </w:p>
    <w:p w:rsidR="00676EC5" w:rsidRPr="007A64D6" w:rsidRDefault="00732499" w:rsidP="00D37E61">
      <w:pPr>
        <w:rPr>
          <w:b/>
          <w:u w:val="single"/>
        </w:rPr>
      </w:pPr>
      <w:r>
        <w:rPr>
          <w:b/>
          <w:u w:val="single"/>
        </w:rPr>
        <w:t>POSITIVES/PROS:</w:t>
      </w:r>
    </w:p>
    <w:p w:rsidR="009E1689" w:rsidRDefault="005A6F6A" w:rsidP="009E1689">
      <w:pPr>
        <w:pStyle w:val="ListParagraph"/>
        <w:numPr>
          <w:ilvl w:val="0"/>
          <w:numId w:val="1"/>
        </w:numPr>
      </w:pPr>
      <w:r>
        <w:t>Annual R</w:t>
      </w:r>
      <w:r w:rsidR="009E1689">
        <w:t>eports</w:t>
      </w:r>
      <w:r w:rsidR="003275C0">
        <w:t>.</w:t>
      </w:r>
    </w:p>
    <w:p w:rsidR="009E1689" w:rsidRDefault="00C87779" w:rsidP="009E1689">
      <w:pPr>
        <w:pStyle w:val="ListParagraph"/>
        <w:numPr>
          <w:ilvl w:val="0"/>
          <w:numId w:val="1"/>
        </w:numPr>
      </w:pPr>
      <w:r>
        <w:t>Planning C</w:t>
      </w:r>
      <w:r w:rsidR="009E1689">
        <w:t>ouncils for Student Services/Instruction and Administrative Services Wing Plans</w:t>
      </w:r>
      <w:r w:rsidR="003275C0">
        <w:t>.</w:t>
      </w:r>
    </w:p>
    <w:p w:rsidR="009E1689" w:rsidRDefault="009E1689" w:rsidP="007A64D6">
      <w:pPr>
        <w:pStyle w:val="ListParagraph"/>
        <w:numPr>
          <w:ilvl w:val="0"/>
          <w:numId w:val="1"/>
        </w:numPr>
      </w:pPr>
      <w:r>
        <w:t>Separation of Planning, Institutional Effectiveness, and Accreditation Committee and the Budget Committee.  This split helped to keep the focus on planning and allowed for more focused discussions.</w:t>
      </w:r>
    </w:p>
    <w:p w:rsidR="00676EC5" w:rsidRPr="007A64D6" w:rsidRDefault="00732499" w:rsidP="00D37E61">
      <w:pPr>
        <w:rPr>
          <w:b/>
          <w:u w:val="single"/>
        </w:rPr>
      </w:pPr>
      <w:r>
        <w:rPr>
          <w:b/>
          <w:u w:val="single"/>
        </w:rPr>
        <w:t>NEGATIVES/CONS: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>Need to summarize</w:t>
      </w:r>
      <w:r w:rsidR="00C87779">
        <w:t xml:space="preserve"> Wing Plans</w:t>
      </w:r>
      <w:r>
        <w:t xml:space="preserve"> and present </w:t>
      </w:r>
      <w:r w:rsidR="00C87779">
        <w:t xml:space="preserve">consistently </w:t>
      </w:r>
      <w:r>
        <w:t>to PIEAC</w:t>
      </w:r>
      <w:r w:rsidR="003275C0">
        <w:t>.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 xml:space="preserve">Wing </w:t>
      </w:r>
      <w:r w:rsidR="00C87779">
        <w:t xml:space="preserve">identified </w:t>
      </w:r>
      <w:r>
        <w:t>priorities are not clear</w:t>
      </w:r>
      <w:r w:rsidR="00C87779">
        <w:t>ly stated</w:t>
      </w:r>
      <w:r>
        <w:t xml:space="preserve"> and are non-inclusive</w:t>
      </w:r>
      <w:r w:rsidR="003275C0">
        <w:t>.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>Wing Plans process need</w:t>
      </w:r>
      <w:r w:rsidR="007A64D6">
        <w:t>s</w:t>
      </w:r>
      <w:r>
        <w:t xml:space="preserve"> to be started earlier in the year</w:t>
      </w:r>
      <w:r w:rsidR="007A64D6">
        <w:t xml:space="preserve"> to allow more time for discussion and planning</w:t>
      </w:r>
      <w:r w:rsidR="003275C0">
        <w:t>.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>Feedback on Wing Plans needs to be provided to unit members</w:t>
      </w:r>
      <w:r w:rsidR="003275C0">
        <w:t>.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 xml:space="preserve">The </w:t>
      </w:r>
      <w:r w:rsidR="00C87779">
        <w:t>Prioritization Allocation R</w:t>
      </w:r>
      <w:r>
        <w:t>ubric</w:t>
      </w:r>
      <w:r w:rsidR="00C87779">
        <w:t xml:space="preserve"> (PAR)</w:t>
      </w:r>
      <w:r>
        <w:t xml:space="preserve"> needs improvement</w:t>
      </w:r>
      <w:r w:rsidR="003275C0">
        <w:t>.</w:t>
      </w:r>
    </w:p>
    <w:p w:rsidR="009E1689" w:rsidRDefault="009E1689" w:rsidP="009E1689">
      <w:pPr>
        <w:pStyle w:val="ListParagraph"/>
        <w:numPr>
          <w:ilvl w:val="0"/>
          <w:numId w:val="2"/>
        </w:numPr>
      </w:pPr>
      <w:r>
        <w:t>Wing Plan goals are not listed</w:t>
      </w:r>
      <w:r w:rsidR="003275C0">
        <w:t>.</w:t>
      </w:r>
    </w:p>
    <w:p w:rsidR="009E1689" w:rsidRDefault="00C87779" w:rsidP="009E1689">
      <w:pPr>
        <w:pStyle w:val="ListParagraph"/>
        <w:numPr>
          <w:ilvl w:val="0"/>
          <w:numId w:val="2"/>
        </w:numPr>
      </w:pPr>
      <w:r>
        <w:t>No advisory/Planning C</w:t>
      </w:r>
      <w:r w:rsidR="009E1689">
        <w:t>ouncil</w:t>
      </w:r>
      <w:r>
        <w:t xml:space="preserve"> meetings</w:t>
      </w:r>
      <w:r w:rsidR="009E1689">
        <w:t xml:space="preserve"> under the President’s Wing</w:t>
      </w:r>
      <w:r w:rsidR="003275C0">
        <w:t>.</w:t>
      </w:r>
    </w:p>
    <w:p w:rsidR="009E1689" w:rsidRDefault="0063528D" w:rsidP="009E1689">
      <w:pPr>
        <w:pStyle w:val="ListParagraph"/>
        <w:numPr>
          <w:ilvl w:val="0"/>
          <w:numId w:val="2"/>
        </w:numPr>
      </w:pPr>
      <w:r>
        <w:t>Create stronger linkages between Program Review and other plans</w:t>
      </w:r>
      <w:r w:rsidR="003275C0">
        <w:t>.</w:t>
      </w:r>
    </w:p>
    <w:p w:rsidR="0063528D" w:rsidRDefault="0063528D" w:rsidP="009E1689">
      <w:pPr>
        <w:pStyle w:val="ListParagraph"/>
        <w:numPr>
          <w:ilvl w:val="0"/>
          <w:numId w:val="2"/>
        </w:numPr>
      </w:pPr>
      <w:r>
        <w:t>Confusion between SLO, SAO, Annual Review,</w:t>
      </w:r>
      <w:r w:rsidR="00C87779">
        <w:t xml:space="preserve"> DSR, DSO,</w:t>
      </w:r>
      <w:r>
        <w:t xml:space="preserve"> etc…</w:t>
      </w:r>
    </w:p>
    <w:p w:rsidR="0063528D" w:rsidRDefault="00C87779" w:rsidP="009E1689">
      <w:pPr>
        <w:pStyle w:val="ListParagraph"/>
        <w:numPr>
          <w:ilvl w:val="0"/>
          <w:numId w:val="2"/>
        </w:numPr>
      </w:pPr>
      <w:r>
        <w:t>Separate</w:t>
      </w:r>
      <w:r w:rsidR="0063528D">
        <w:t xml:space="preserve"> forms </w:t>
      </w:r>
      <w:r w:rsidR="007A64D6">
        <w:t xml:space="preserve">needed </w:t>
      </w:r>
      <w:r w:rsidR="0063528D">
        <w:t>for Program Review</w:t>
      </w:r>
      <w:r>
        <w:t xml:space="preserve"> (one for instructional department, one for non-instructional/service departments)</w:t>
      </w:r>
      <w:r w:rsidR="003275C0">
        <w:t>.</w:t>
      </w:r>
    </w:p>
    <w:p w:rsidR="0063528D" w:rsidRDefault="0063528D" w:rsidP="009E1689">
      <w:pPr>
        <w:pStyle w:val="ListParagraph"/>
        <w:numPr>
          <w:ilvl w:val="0"/>
          <w:numId w:val="2"/>
        </w:numPr>
      </w:pPr>
      <w:r>
        <w:lastRenderedPageBreak/>
        <w:t>Comprehensive Program Review</w:t>
      </w:r>
      <w:r w:rsidR="003275C0">
        <w:t>.</w:t>
      </w:r>
    </w:p>
    <w:p w:rsidR="0063528D" w:rsidRDefault="0063528D" w:rsidP="009E1689">
      <w:pPr>
        <w:pStyle w:val="ListParagraph"/>
        <w:numPr>
          <w:ilvl w:val="0"/>
          <w:numId w:val="2"/>
        </w:numPr>
      </w:pPr>
      <w:r>
        <w:t>Lack of Faculty/discipline input into Wing Plans</w:t>
      </w:r>
      <w:r w:rsidR="003275C0">
        <w:t>.</w:t>
      </w:r>
    </w:p>
    <w:p w:rsidR="0063528D" w:rsidRDefault="00C87779" w:rsidP="009E1689">
      <w:pPr>
        <w:pStyle w:val="ListParagraph"/>
        <w:numPr>
          <w:ilvl w:val="0"/>
          <w:numId w:val="2"/>
        </w:numPr>
      </w:pPr>
      <w:r>
        <w:t xml:space="preserve">Planning Allocation </w:t>
      </w:r>
      <w:r w:rsidR="0063528D">
        <w:t>Rubric should be embedded into the scoring document</w:t>
      </w:r>
      <w:r w:rsidR="003275C0">
        <w:t>.</w:t>
      </w:r>
    </w:p>
    <w:p w:rsidR="0063528D" w:rsidRDefault="003275C0" w:rsidP="009E1689">
      <w:pPr>
        <w:pStyle w:val="ListParagraph"/>
        <w:numPr>
          <w:ilvl w:val="0"/>
          <w:numId w:val="2"/>
        </w:numPr>
      </w:pPr>
      <w:r>
        <w:t>More</w:t>
      </w:r>
      <w:r w:rsidR="0063528D">
        <w:t xml:space="preserve"> open forums</w:t>
      </w:r>
      <w:r>
        <w:t xml:space="preserve"> needed.</w:t>
      </w:r>
    </w:p>
    <w:p w:rsidR="0063528D" w:rsidRDefault="00832D2E" w:rsidP="009E1689">
      <w:pPr>
        <w:pStyle w:val="ListParagraph"/>
        <w:numPr>
          <w:ilvl w:val="0"/>
          <w:numId w:val="2"/>
        </w:numPr>
      </w:pPr>
      <w:r>
        <w:t>Planning Guides for PIEAC need to be reviewed (i.e. meeting deadlines)</w:t>
      </w:r>
      <w:r w:rsidR="003275C0">
        <w:t>.</w:t>
      </w:r>
    </w:p>
    <w:p w:rsidR="00832D2E" w:rsidRDefault="00832D2E" w:rsidP="009E1689">
      <w:pPr>
        <w:pStyle w:val="ListParagraph"/>
        <w:numPr>
          <w:ilvl w:val="0"/>
          <w:numId w:val="2"/>
        </w:numPr>
      </w:pPr>
      <w:r>
        <w:t xml:space="preserve">Explore the possibility of </w:t>
      </w:r>
      <w:r w:rsidR="00C87779">
        <w:t>having</w:t>
      </w:r>
      <w:r>
        <w:t xml:space="preserve"> three versions of each line-item reque</w:t>
      </w:r>
      <w:r w:rsidR="00732499">
        <w:t xml:space="preserve">st to allow greater flexibility </w:t>
      </w:r>
      <w:r>
        <w:t>of the committee to fully fund, partially fund, or not fund at all, depending on the availability of funds</w:t>
      </w:r>
      <w:r w:rsidR="003275C0">
        <w:t>.</w:t>
      </w:r>
    </w:p>
    <w:p w:rsidR="00832D2E" w:rsidRDefault="00832D2E" w:rsidP="009E1689">
      <w:pPr>
        <w:pStyle w:val="ListParagraph"/>
        <w:numPr>
          <w:ilvl w:val="0"/>
          <w:numId w:val="2"/>
        </w:numPr>
      </w:pPr>
      <w:r>
        <w:t>Do not combine multiple line-item requests into one large request.  Line-item requests should be broken out so the committee can determine everything to be funded.</w:t>
      </w:r>
    </w:p>
    <w:p w:rsidR="00832D2E" w:rsidRDefault="00832D2E" w:rsidP="009E1689">
      <w:pPr>
        <w:pStyle w:val="ListParagraph"/>
        <w:numPr>
          <w:ilvl w:val="0"/>
          <w:numId w:val="2"/>
        </w:numPr>
      </w:pPr>
      <w:r>
        <w:t>Standardize all data</w:t>
      </w:r>
      <w:r w:rsidR="003275C0">
        <w:t xml:space="preserve"> elements</w:t>
      </w:r>
      <w:r>
        <w:t xml:space="preserve"> in the Annual Plans which could be used in that year.</w:t>
      </w:r>
    </w:p>
    <w:p w:rsidR="00832D2E" w:rsidRDefault="00832D2E" w:rsidP="009E1689">
      <w:pPr>
        <w:pStyle w:val="ListParagraph"/>
        <w:numPr>
          <w:ilvl w:val="0"/>
          <w:numId w:val="2"/>
        </w:numPr>
      </w:pPr>
      <w:r>
        <w:t xml:space="preserve">Program Review needs to </w:t>
      </w:r>
      <w:r w:rsidR="00351911">
        <w:t>reference</w:t>
      </w:r>
      <w:r>
        <w:t xml:space="preserve"> </w:t>
      </w:r>
      <w:r w:rsidR="00351911">
        <w:t>the goals stated in Education Master Plan (EMP).</w:t>
      </w:r>
    </w:p>
    <w:p w:rsidR="00351911" w:rsidRDefault="00351911" w:rsidP="009E1689">
      <w:pPr>
        <w:pStyle w:val="ListParagraph"/>
        <w:numPr>
          <w:ilvl w:val="0"/>
          <w:numId w:val="2"/>
        </w:numPr>
      </w:pPr>
      <w:r>
        <w:t xml:space="preserve">A process is needed to verify whether stated linkages to other plans are actually true.  Currently there are no checks </w:t>
      </w:r>
      <w:r w:rsidR="003275C0">
        <w:t>and</w:t>
      </w:r>
      <w:r>
        <w:t xml:space="preserve"> balances to verify this.</w:t>
      </w:r>
    </w:p>
    <w:p w:rsidR="00351911" w:rsidRDefault="00351911" w:rsidP="009E1689">
      <w:pPr>
        <w:pStyle w:val="ListParagraph"/>
        <w:numPr>
          <w:ilvl w:val="0"/>
          <w:numId w:val="2"/>
        </w:numPr>
      </w:pPr>
      <w:r>
        <w:t>Draft minutes from the previous committee meeting need to be prepar</w:t>
      </w:r>
      <w:r w:rsidR="003275C0">
        <w:t>ed in time for the next meeting.</w:t>
      </w:r>
    </w:p>
    <w:p w:rsidR="00351911" w:rsidRDefault="00351911" w:rsidP="00351911">
      <w:pPr>
        <w:pStyle w:val="ListParagraph"/>
        <w:numPr>
          <w:ilvl w:val="0"/>
          <w:numId w:val="2"/>
        </w:numPr>
      </w:pPr>
      <w:r>
        <w:t>Agendas need to be prepared in advance</w:t>
      </w:r>
      <w:r w:rsidR="003275C0">
        <w:t>.</w:t>
      </w:r>
    </w:p>
    <w:p w:rsidR="0063528D" w:rsidRDefault="00351911" w:rsidP="0063528D">
      <w:pPr>
        <w:pStyle w:val="ListParagraph"/>
        <w:numPr>
          <w:ilvl w:val="0"/>
          <w:numId w:val="2"/>
        </w:numPr>
      </w:pPr>
      <w:r>
        <w:t>The online scoring survey for line-item requests did not seem to be fair</w:t>
      </w:r>
      <w:r w:rsidR="003275C0">
        <w:t>.</w:t>
      </w:r>
    </w:p>
    <w:p w:rsidR="00732499" w:rsidRDefault="00732499" w:rsidP="00732499">
      <w:r>
        <w:t>A focused discussion occurred on the evaluation of the planning process.  The following list highlights the comments made during discussions of sections a, b, c, and d.</w:t>
      </w:r>
    </w:p>
    <w:p w:rsidR="00732499" w:rsidRPr="003275C0" w:rsidRDefault="00732499" w:rsidP="00732499">
      <w:pPr>
        <w:rPr>
          <w:b/>
          <w:u w:val="single"/>
        </w:rPr>
      </w:pPr>
      <w:r w:rsidRPr="003275C0">
        <w:rPr>
          <w:b/>
          <w:u w:val="single"/>
        </w:rPr>
        <w:t>EVALUATION OF THE PLANNING PROCESS</w:t>
      </w:r>
      <w:r>
        <w:rPr>
          <w:b/>
          <w:u w:val="single"/>
        </w:rPr>
        <w:t>:</w:t>
      </w:r>
    </w:p>
    <w:p w:rsidR="00732499" w:rsidRPr="00732499" w:rsidRDefault="00732499" w:rsidP="00732499">
      <w:pPr>
        <w:rPr>
          <w:b/>
        </w:rPr>
      </w:pPr>
      <w:r w:rsidRPr="00732499">
        <w:rPr>
          <w:b/>
        </w:rPr>
        <w:t>Section (a)</w:t>
      </w:r>
    </w:p>
    <w:p w:rsidR="00732499" w:rsidRDefault="00732499" w:rsidP="00732499">
      <w:pPr>
        <w:pStyle w:val="ListParagraph"/>
        <w:numPr>
          <w:ilvl w:val="0"/>
          <w:numId w:val="3"/>
        </w:numPr>
      </w:pPr>
      <w:r>
        <w:t>Survey needs to be deployed.</w:t>
      </w:r>
    </w:p>
    <w:p w:rsidR="00732499" w:rsidRPr="00732499" w:rsidRDefault="00732499" w:rsidP="00732499">
      <w:pPr>
        <w:rPr>
          <w:b/>
        </w:rPr>
      </w:pPr>
      <w:r w:rsidRPr="00732499">
        <w:rPr>
          <w:b/>
        </w:rPr>
        <w:t>Section (b)</w:t>
      </w:r>
    </w:p>
    <w:p w:rsidR="00732499" w:rsidRDefault="00732499" w:rsidP="00732499">
      <w:pPr>
        <w:pStyle w:val="ListParagraph"/>
        <w:numPr>
          <w:ilvl w:val="0"/>
          <w:numId w:val="3"/>
        </w:numPr>
      </w:pPr>
      <w:r>
        <w:t>Reports need to be made to PIEAC on tracking completion of one-time funding requests.</w:t>
      </w:r>
    </w:p>
    <w:p w:rsidR="00732499" w:rsidRDefault="00732499" w:rsidP="00732499">
      <w:pPr>
        <w:pStyle w:val="ListParagraph"/>
        <w:numPr>
          <w:ilvl w:val="0"/>
          <w:numId w:val="3"/>
        </w:numPr>
      </w:pPr>
      <w:r>
        <w:t>At September PIEAC meeting provide status report on previous year one-time funding requests.</w:t>
      </w:r>
    </w:p>
    <w:p w:rsidR="00732499" w:rsidRDefault="00732499" w:rsidP="00732499">
      <w:pPr>
        <w:pStyle w:val="ListParagraph"/>
        <w:numPr>
          <w:ilvl w:val="0"/>
          <w:numId w:val="3"/>
        </w:numPr>
      </w:pPr>
      <w:r>
        <w:t>At a spring PIEAC meeting provide a 6-month update on one-time funding requests from previous year.</w:t>
      </w:r>
    </w:p>
    <w:p w:rsidR="00732499" w:rsidRDefault="00732499" w:rsidP="00732499">
      <w:pPr>
        <w:pStyle w:val="ListParagraph"/>
        <w:numPr>
          <w:ilvl w:val="0"/>
          <w:numId w:val="3"/>
        </w:numPr>
      </w:pPr>
      <w:r>
        <w:t>At October PIEAC meeting provide status report on current year one-time funding requests.</w:t>
      </w:r>
    </w:p>
    <w:p w:rsidR="00732499" w:rsidRPr="00732499" w:rsidRDefault="00732499" w:rsidP="00732499">
      <w:pPr>
        <w:rPr>
          <w:b/>
        </w:rPr>
      </w:pPr>
      <w:r w:rsidRPr="00732499">
        <w:rPr>
          <w:b/>
        </w:rPr>
        <w:t>Section (c)</w:t>
      </w:r>
    </w:p>
    <w:p w:rsidR="00732499" w:rsidRDefault="00732499" w:rsidP="00732499">
      <w:pPr>
        <w:pStyle w:val="ListParagraph"/>
        <w:numPr>
          <w:ilvl w:val="0"/>
          <w:numId w:val="4"/>
        </w:numPr>
      </w:pPr>
      <w:r>
        <w:t>Need to evaluate and set goals and objectives, in addition to reviewing the mandates for all committees.</w:t>
      </w:r>
    </w:p>
    <w:p w:rsidR="00732499" w:rsidRDefault="00732499" w:rsidP="00732499">
      <w:pPr>
        <w:pStyle w:val="ListParagraph"/>
        <w:numPr>
          <w:ilvl w:val="0"/>
          <w:numId w:val="4"/>
        </w:numPr>
      </w:pPr>
      <w:r>
        <w:t>Create linkages to the Education Master Plan.</w:t>
      </w:r>
    </w:p>
    <w:p w:rsidR="00732499" w:rsidRPr="00732499" w:rsidRDefault="00732499" w:rsidP="00732499">
      <w:pPr>
        <w:rPr>
          <w:b/>
        </w:rPr>
      </w:pPr>
      <w:r w:rsidRPr="00732499">
        <w:rPr>
          <w:b/>
        </w:rPr>
        <w:t>Section (d)</w:t>
      </w:r>
    </w:p>
    <w:p w:rsidR="00732499" w:rsidRDefault="00732499" w:rsidP="00732499">
      <w:pPr>
        <w:pStyle w:val="ListParagraph"/>
        <w:numPr>
          <w:ilvl w:val="0"/>
          <w:numId w:val="6"/>
        </w:numPr>
      </w:pPr>
      <w:r>
        <w:lastRenderedPageBreak/>
        <w:t>College wide survey needed on the planning process.  Clarification needed as to whether or not we wait three years to do this.</w:t>
      </w:r>
    </w:p>
    <w:p w:rsidR="00732499" w:rsidRDefault="00732499" w:rsidP="00732499">
      <w:pPr>
        <w:pStyle w:val="ListParagraph"/>
        <w:numPr>
          <w:ilvl w:val="0"/>
          <w:numId w:val="6"/>
        </w:numPr>
      </w:pPr>
      <w:r>
        <w:t>At the fall All-College Meeting conduct a survey of the entire planning process while we have the captive audience.</w:t>
      </w:r>
    </w:p>
    <w:p w:rsidR="00732499" w:rsidRDefault="00732499" w:rsidP="00732499">
      <w:r>
        <w:t>The following are general comments made about other facets of the college planning process.</w:t>
      </w:r>
    </w:p>
    <w:p w:rsidR="00732499" w:rsidRPr="00732499" w:rsidRDefault="00732499" w:rsidP="0063528D">
      <w:pPr>
        <w:rPr>
          <w:b/>
          <w:u w:val="single"/>
        </w:rPr>
      </w:pPr>
      <w:r>
        <w:rPr>
          <w:b/>
          <w:u w:val="single"/>
        </w:rPr>
        <w:t>OTHER COMMENTS MADE:</w:t>
      </w:r>
    </w:p>
    <w:p w:rsidR="0063528D" w:rsidRDefault="0063528D" w:rsidP="00732499">
      <w:pPr>
        <w:pStyle w:val="ListParagraph"/>
        <w:numPr>
          <w:ilvl w:val="0"/>
          <w:numId w:val="8"/>
        </w:numPr>
      </w:pPr>
      <w:r>
        <w:t>Evaluate PIEAC</w:t>
      </w:r>
      <w:r w:rsidR="003275C0">
        <w:t>.</w:t>
      </w:r>
    </w:p>
    <w:p w:rsidR="0063528D" w:rsidRDefault="0063528D" w:rsidP="00732499">
      <w:pPr>
        <w:pStyle w:val="ListParagraph"/>
        <w:numPr>
          <w:ilvl w:val="0"/>
          <w:numId w:val="8"/>
        </w:numPr>
      </w:pPr>
      <w:r>
        <w:t>Evaluate the planning process</w:t>
      </w:r>
      <w:r w:rsidR="003275C0">
        <w:t>.</w:t>
      </w:r>
    </w:p>
    <w:p w:rsidR="003275C0" w:rsidRDefault="0063528D" w:rsidP="00732499">
      <w:pPr>
        <w:pStyle w:val="ListParagraph"/>
        <w:numPr>
          <w:ilvl w:val="0"/>
          <w:numId w:val="8"/>
        </w:numPr>
      </w:pPr>
      <w:r>
        <w:t>Update the Planning Guide</w:t>
      </w:r>
      <w:r w:rsidR="003275C0">
        <w:t>.</w:t>
      </w:r>
    </w:p>
    <w:p w:rsidR="0063528D" w:rsidRDefault="0063528D" w:rsidP="00732499">
      <w:pPr>
        <w:pStyle w:val="ListParagraph"/>
        <w:numPr>
          <w:ilvl w:val="0"/>
          <w:numId w:val="8"/>
        </w:numPr>
      </w:pPr>
      <w:r>
        <w:t>Re</w:t>
      </w:r>
      <w:r w:rsidR="005A6F6A">
        <w:t xml:space="preserve">view the forms used in planning, which are used by Program Review to inform PIEAC </w:t>
      </w:r>
      <w:r>
        <w:t>to determine the most pertinent questions to ask and</w:t>
      </w:r>
      <w:r w:rsidR="005A6F6A">
        <w:t xml:space="preserve"> most relevant</w:t>
      </w:r>
      <w:r>
        <w:t xml:space="preserve"> </w:t>
      </w:r>
      <w:r w:rsidR="005A6F6A">
        <w:t>information to gather</w:t>
      </w:r>
      <w:r w:rsidR="003275C0">
        <w:t>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Possibly add previous year funding explanation on Annual Report</w:t>
      </w:r>
      <w:r w:rsidR="003275C0">
        <w:t>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Survey on the entire planning process needs to be developed and rolled out college wide.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Post agendas online in a highly visible location ahead of the actual meeting dates to allow non-members the opportunity to attend</w:t>
      </w:r>
      <w:r w:rsidR="003275C0">
        <w:t>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Need to develop a process for emergency/opportunity items to be brought to PIEAC</w:t>
      </w:r>
      <w:r w:rsidR="003275C0">
        <w:t>.</w:t>
      </w:r>
    </w:p>
    <w:p w:rsidR="005A6F6A" w:rsidRDefault="00832D2E" w:rsidP="00732499">
      <w:pPr>
        <w:pStyle w:val="ListParagraph"/>
        <w:numPr>
          <w:ilvl w:val="0"/>
          <w:numId w:val="8"/>
        </w:numPr>
      </w:pPr>
      <w:r>
        <w:t>Review of the c</w:t>
      </w:r>
      <w:r w:rsidR="005A6F6A">
        <w:t xml:space="preserve">ollege wide planning calendar and timelines </w:t>
      </w:r>
      <w:r>
        <w:t>(page #22) to determine if the timeline is reasonable and in line with our process</w:t>
      </w:r>
      <w:r w:rsidR="003275C0">
        <w:t>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Information on informing constituencies</w:t>
      </w:r>
      <w:r w:rsidR="003275C0">
        <w:t>.</w:t>
      </w:r>
    </w:p>
    <w:p w:rsidR="005A6F6A" w:rsidRDefault="005A6F6A" w:rsidP="00732499">
      <w:pPr>
        <w:pStyle w:val="ListParagraph"/>
        <w:numPr>
          <w:ilvl w:val="0"/>
          <w:numId w:val="8"/>
        </w:numPr>
      </w:pPr>
      <w:r>
        <w:t>Review of College Scorecard</w:t>
      </w:r>
      <w:r w:rsidR="00C87779">
        <w:t xml:space="preserve"> metrics.</w:t>
      </w:r>
    </w:p>
    <w:p w:rsidR="00832D2E" w:rsidRDefault="00832D2E" w:rsidP="00732499">
      <w:pPr>
        <w:pStyle w:val="ListParagraph"/>
        <w:numPr>
          <w:ilvl w:val="0"/>
          <w:numId w:val="8"/>
        </w:numPr>
      </w:pPr>
      <w:r>
        <w:t>Review “Standards” and “Benchmarks” of the College Scorecard.  Need to determine “St</w:t>
      </w:r>
      <w:r w:rsidR="003275C0">
        <w:t>andards” we’ll not fall below.</w:t>
      </w:r>
    </w:p>
    <w:p w:rsidR="00832D2E" w:rsidRDefault="00832D2E" w:rsidP="00732499">
      <w:pPr>
        <w:pStyle w:val="ListParagraph"/>
        <w:numPr>
          <w:ilvl w:val="0"/>
          <w:numId w:val="8"/>
        </w:numPr>
      </w:pPr>
      <w:r>
        <w:t>Possibly use an A, B, and C method for prioritization</w:t>
      </w:r>
      <w:r w:rsidR="00C87779">
        <w:t xml:space="preserve"> for Wing Plan requests.</w:t>
      </w:r>
    </w:p>
    <w:p w:rsidR="00832D2E" w:rsidRDefault="00F54EF9" w:rsidP="00732499">
      <w:pPr>
        <w:pStyle w:val="ListParagraph"/>
        <w:numPr>
          <w:ilvl w:val="0"/>
          <w:numId w:val="8"/>
        </w:numPr>
      </w:pPr>
      <w:r>
        <w:t>Review and clarification of planning cycles</w:t>
      </w:r>
      <w:r w:rsidR="003275C0">
        <w:t>.</w:t>
      </w:r>
    </w:p>
    <w:p w:rsidR="00732499" w:rsidRDefault="00792290" w:rsidP="00732499">
      <w:pPr>
        <w:pStyle w:val="ListParagraph"/>
        <w:numPr>
          <w:ilvl w:val="0"/>
          <w:numId w:val="8"/>
        </w:numPr>
      </w:pPr>
      <w:r>
        <w:t>The new planning process should be ready to go in fall 2013</w:t>
      </w:r>
      <w:r w:rsidR="003275C0">
        <w:t>.</w:t>
      </w:r>
    </w:p>
    <w:p w:rsidR="00F54EF9" w:rsidRDefault="00732499" w:rsidP="003275C0">
      <w:r>
        <w:rPr>
          <w:b/>
          <w:u w:val="single"/>
        </w:rPr>
        <w:t>MEMBER ASSIGNMENTS:</w:t>
      </w:r>
    </w:p>
    <w:p w:rsidR="003275C0" w:rsidRDefault="003275C0" w:rsidP="003275C0">
      <w:pPr>
        <w:pStyle w:val="ListParagraph"/>
        <w:numPr>
          <w:ilvl w:val="0"/>
          <w:numId w:val="7"/>
        </w:numPr>
      </w:pPr>
      <w:r>
        <w:t xml:space="preserve">Discuss and prepare a college wide survey covering the entire planning process for rollout at the fall All-College Meeting. </w:t>
      </w:r>
      <w:r w:rsidRPr="00732499">
        <w:rPr>
          <w:b/>
        </w:rPr>
        <w:t>(Ann Holliday, Helen Ward, Vinicio Lopez, and Jorge Sanchez)</w:t>
      </w:r>
      <w:r>
        <w:t>.</w:t>
      </w:r>
    </w:p>
    <w:p w:rsidR="003275C0" w:rsidRDefault="003275C0" w:rsidP="003275C0">
      <w:pPr>
        <w:pStyle w:val="ListParagraph"/>
        <w:numPr>
          <w:ilvl w:val="0"/>
          <w:numId w:val="7"/>
        </w:numPr>
      </w:pPr>
      <w:r>
        <w:t xml:space="preserve">Review and clarification of planning cycles. </w:t>
      </w:r>
      <w:r w:rsidRPr="00732499">
        <w:rPr>
          <w:b/>
        </w:rPr>
        <w:t>(Nancy Jones)</w:t>
      </w:r>
      <w:r>
        <w:t>.</w:t>
      </w:r>
    </w:p>
    <w:p w:rsidR="003275C0" w:rsidRDefault="003275C0" w:rsidP="003275C0">
      <w:pPr>
        <w:pStyle w:val="ListParagraph"/>
        <w:numPr>
          <w:ilvl w:val="0"/>
          <w:numId w:val="7"/>
        </w:numPr>
      </w:pPr>
      <w:r>
        <w:t xml:space="preserve">Determine what other institutions are doing with “Standards” and “Benchmarks” on the College Scorecard and obtain copies for review, if possible. </w:t>
      </w:r>
      <w:r w:rsidRPr="00732499">
        <w:rPr>
          <w:b/>
        </w:rPr>
        <w:t>(Vince Rodriguez)</w:t>
      </w:r>
      <w:r>
        <w:t>.</w:t>
      </w:r>
    </w:p>
    <w:p w:rsidR="00732499" w:rsidRDefault="003275C0" w:rsidP="00732499">
      <w:pPr>
        <w:pStyle w:val="ListParagraph"/>
        <w:numPr>
          <w:ilvl w:val="0"/>
          <w:numId w:val="7"/>
        </w:numPr>
      </w:pPr>
      <w:r>
        <w:t xml:space="preserve">Review and update the Planning Guide.  </w:t>
      </w:r>
      <w:r w:rsidRPr="00732499">
        <w:rPr>
          <w:b/>
        </w:rPr>
        <w:t>(Pedro Gutierrez and Cheryl Stewart)</w:t>
      </w:r>
      <w:r>
        <w:t>.</w:t>
      </w:r>
    </w:p>
    <w:p w:rsidR="00732499" w:rsidRDefault="00732499" w:rsidP="00732499">
      <w:r>
        <w:t>The meeting of the Planning Process Task Force adjourned at 5:02 p.m.</w:t>
      </w:r>
    </w:p>
    <w:p w:rsidR="00732499" w:rsidRDefault="00732499" w:rsidP="00732499">
      <w:r>
        <w:t>Respectfully submitted,</w:t>
      </w:r>
    </w:p>
    <w:p w:rsidR="00732499" w:rsidRPr="003275C0" w:rsidRDefault="00732499" w:rsidP="00732499">
      <w:r>
        <w:t>Darian Aistrich</w:t>
      </w:r>
    </w:p>
    <w:sectPr w:rsidR="00732499" w:rsidRPr="003275C0" w:rsidSect="0044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21" w:rsidRDefault="002D7221" w:rsidP="006E5E1A">
      <w:pPr>
        <w:spacing w:after="0" w:line="240" w:lineRule="auto"/>
      </w:pPr>
      <w:r>
        <w:separator/>
      </w:r>
    </w:p>
  </w:endnote>
  <w:endnote w:type="continuationSeparator" w:id="0">
    <w:p w:rsidR="002D7221" w:rsidRDefault="002D7221" w:rsidP="006E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6" w:rsidRDefault="00AC3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1A" w:rsidRPr="006E5E1A" w:rsidRDefault="00445ADF">
    <w:pPr>
      <w:pStyle w:val="Footer"/>
      <w:rPr>
        <w:sz w:val="16"/>
        <w:szCs w:val="16"/>
      </w:rPr>
    </w:pPr>
    <w:fldSimple w:instr=" FILENAME  \p  \* MERGEFORMAT ">
      <w:r w:rsidR="007A7719">
        <w:rPr>
          <w:noProof/>
          <w:sz w:val="16"/>
          <w:szCs w:val="16"/>
        </w:rPr>
        <w:t>X:\COMMITTEES AND TEAMS\2012-13 PIEAC\Planning Process Task Force Notes- May 8 2013 - DRAFT 050913da.docx</w:t>
      </w:r>
    </w:fldSimple>
    <w:r w:rsidR="006E5E1A">
      <w:rPr>
        <w:sz w:val="16"/>
        <w:szCs w:val="16"/>
      </w:rPr>
      <w:tab/>
    </w:r>
    <w:r w:rsidR="006E5E1A" w:rsidRPr="006E5E1A">
      <w:rPr>
        <w:sz w:val="16"/>
        <w:szCs w:val="16"/>
      </w:rPr>
      <w:t xml:space="preserve">Page | </w:t>
    </w:r>
    <w:r w:rsidRPr="006E5E1A">
      <w:rPr>
        <w:sz w:val="16"/>
        <w:szCs w:val="16"/>
      </w:rPr>
      <w:fldChar w:fldCharType="begin"/>
    </w:r>
    <w:r w:rsidR="006E5E1A" w:rsidRPr="006E5E1A">
      <w:rPr>
        <w:sz w:val="16"/>
        <w:szCs w:val="16"/>
      </w:rPr>
      <w:instrText xml:space="preserve"> PAGE   \* MERGEFORMAT </w:instrText>
    </w:r>
    <w:r w:rsidRPr="006E5E1A">
      <w:rPr>
        <w:sz w:val="16"/>
        <w:szCs w:val="16"/>
      </w:rPr>
      <w:fldChar w:fldCharType="separate"/>
    </w:r>
    <w:r w:rsidR="002A00F6">
      <w:rPr>
        <w:noProof/>
        <w:sz w:val="16"/>
        <w:szCs w:val="16"/>
      </w:rPr>
      <w:t>1</w:t>
    </w:r>
    <w:r w:rsidRPr="006E5E1A">
      <w:rPr>
        <w:noProof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6" w:rsidRDefault="00AC3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21" w:rsidRDefault="002D7221" w:rsidP="006E5E1A">
      <w:pPr>
        <w:spacing w:after="0" w:line="240" w:lineRule="auto"/>
      </w:pPr>
      <w:r>
        <w:separator/>
      </w:r>
    </w:p>
  </w:footnote>
  <w:footnote w:type="continuationSeparator" w:id="0">
    <w:p w:rsidR="002D7221" w:rsidRDefault="002D7221" w:rsidP="006E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6" w:rsidRDefault="00AC33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6" w:rsidRDefault="00AC33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6" w:rsidRDefault="00AC3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C1E"/>
    <w:multiLevelType w:val="hybridMultilevel"/>
    <w:tmpl w:val="813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475"/>
    <w:multiLevelType w:val="hybridMultilevel"/>
    <w:tmpl w:val="B652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572"/>
    <w:multiLevelType w:val="hybridMultilevel"/>
    <w:tmpl w:val="6C26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C86"/>
    <w:multiLevelType w:val="hybridMultilevel"/>
    <w:tmpl w:val="B95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1D86"/>
    <w:multiLevelType w:val="hybridMultilevel"/>
    <w:tmpl w:val="B15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57B56"/>
    <w:multiLevelType w:val="hybridMultilevel"/>
    <w:tmpl w:val="983A8218"/>
    <w:lvl w:ilvl="0" w:tplc="ABD4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7D2E"/>
    <w:multiLevelType w:val="hybridMultilevel"/>
    <w:tmpl w:val="371A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95759"/>
    <w:multiLevelType w:val="hybridMultilevel"/>
    <w:tmpl w:val="07A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D725C"/>
    <w:multiLevelType w:val="hybridMultilevel"/>
    <w:tmpl w:val="252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069B"/>
    <w:multiLevelType w:val="hybridMultilevel"/>
    <w:tmpl w:val="32F67174"/>
    <w:lvl w:ilvl="0" w:tplc="973C46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F9691C"/>
    <w:multiLevelType w:val="hybridMultilevel"/>
    <w:tmpl w:val="BC467E48"/>
    <w:lvl w:ilvl="0" w:tplc="4A5ABE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E61"/>
    <w:rsid w:val="002929EB"/>
    <w:rsid w:val="002A00F6"/>
    <w:rsid w:val="002D7221"/>
    <w:rsid w:val="003275C0"/>
    <w:rsid w:val="00351911"/>
    <w:rsid w:val="00445ADF"/>
    <w:rsid w:val="005A6F6A"/>
    <w:rsid w:val="0063528D"/>
    <w:rsid w:val="00663EA1"/>
    <w:rsid w:val="00676EC5"/>
    <w:rsid w:val="006E5E1A"/>
    <w:rsid w:val="00732499"/>
    <w:rsid w:val="00792290"/>
    <w:rsid w:val="007A64D6"/>
    <w:rsid w:val="007A7719"/>
    <w:rsid w:val="00832D2E"/>
    <w:rsid w:val="00925D8E"/>
    <w:rsid w:val="009E1689"/>
    <w:rsid w:val="00A54410"/>
    <w:rsid w:val="00AC33F6"/>
    <w:rsid w:val="00C87779"/>
    <w:rsid w:val="00D311CD"/>
    <w:rsid w:val="00D37E61"/>
    <w:rsid w:val="00F5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32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1A"/>
  </w:style>
  <w:style w:type="paragraph" w:styleId="Footer">
    <w:name w:val="footer"/>
    <w:basedOn w:val="Normal"/>
    <w:link w:val="FooterChar"/>
    <w:uiPriority w:val="99"/>
    <w:unhideWhenUsed/>
    <w:rsid w:val="006E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32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1A"/>
  </w:style>
  <w:style w:type="paragraph" w:styleId="Footer">
    <w:name w:val="footer"/>
    <w:basedOn w:val="Normal"/>
    <w:link w:val="FooterChar"/>
    <w:uiPriority w:val="99"/>
    <w:unhideWhenUsed/>
    <w:rsid w:val="006E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Community College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daistrich</dc:creator>
  <cp:lastModifiedBy>Gayle Berggren</cp:lastModifiedBy>
  <cp:revision>2</cp:revision>
  <cp:lastPrinted>2013-05-09T21:59:00Z</cp:lastPrinted>
  <dcterms:created xsi:type="dcterms:W3CDTF">2013-12-06T02:14:00Z</dcterms:created>
  <dcterms:modified xsi:type="dcterms:W3CDTF">2013-12-06T02:14:00Z</dcterms:modified>
</cp:coreProperties>
</file>